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0" w:rightFromText="180" w:vertAnchor="page" w:horzAnchor="page" w:tblpX="952" w:tblpY="912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0D366E" w:rsidRPr="00AD52B5" w:rsidTr="000D366E">
        <w:trPr>
          <w:trHeight w:val="350"/>
        </w:trPr>
        <w:tc>
          <w:tcPr>
            <w:tcW w:w="1440" w:type="dxa"/>
            <w:shd w:val="clear" w:color="auto" w:fill="E6E6E6"/>
          </w:tcPr>
          <w:p w:rsidR="000D366E" w:rsidRPr="00AD52B5" w:rsidRDefault="000D366E" w:rsidP="00CE4BF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bookmarkStart w:id="0" w:name="_GoBack"/>
            <w:bookmarkEnd w:id="0"/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0D366E" w:rsidRPr="00AD52B5" w:rsidRDefault="000D366E" w:rsidP="00CE4BF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0D366E" w:rsidRPr="00AD52B5" w:rsidTr="000D366E">
        <w:trPr>
          <w:trHeight w:val="361"/>
        </w:trPr>
        <w:tc>
          <w:tcPr>
            <w:tcW w:w="1440" w:type="dxa"/>
            <w:shd w:val="clear" w:color="auto" w:fill="E6E6E6"/>
          </w:tcPr>
          <w:p w:rsidR="000D366E" w:rsidRPr="00AD52B5" w:rsidRDefault="000D366E" w:rsidP="00CE4BF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0D366E" w:rsidRPr="00AD52B5" w:rsidRDefault="000D366E" w:rsidP="00CE4BF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0D366E" w:rsidRPr="00AD52B5" w:rsidTr="000D366E">
        <w:trPr>
          <w:trHeight w:val="370"/>
        </w:trPr>
        <w:tc>
          <w:tcPr>
            <w:tcW w:w="1440" w:type="dxa"/>
            <w:shd w:val="clear" w:color="auto" w:fill="E6E6E6"/>
          </w:tcPr>
          <w:p w:rsidR="000D366E" w:rsidRPr="00AD52B5" w:rsidRDefault="000D366E" w:rsidP="00CE4BF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0D366E" w:rsidRPr="00AD52B5" w:rsidRDefault="00CE4BFD" w:rsidP="00CE4BFD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16/11/2021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 xml:space="preserve">אל: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ועדת המכרזים 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הנדון:</w:t>
      </w:r>
      <w:r w:rsidRPr="00AD52B5">
        <w:rPr>
          <w:rFonts w:ascii="Arial" w:eastAsia="Times New Roman" w:hAnsi="Arial" w:cs="Arial"/>
          <w:bCs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Cs/>
          <w:u w:val="single"/>
          <w:rtl/>
          <w:lang w:eastAsia="he-IL"/>
        </w:rPr>
        <w:t>חוות דעת מקצועית במסגרת כוונה להתקשר עם ספק יחיד/ ספק חוץ</w:t>
      </w: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>הבקשה מסתמכת על תקנה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3(29) /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3(31) (סמן את התקנה המתאימה) </w:t>
      </w:r>
      <w:r w:rsidRPr="00AD52B5">
        <w:rPr>
          <w:rFonts w:ascii="Arial" w:eastAsia="Times New Roman" w:hAnsi="Arial" w:cs="Arial"/>
          <w:b/>
          <w:rtl/>
          <w:lang w:eastAsia="he-IL"/>
        </w:rPr>
        <w:t>לתקנות חובת מכרזים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ועל הוראות תכ"ם מס' 7.8.1 ו-7.8.2.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AD52B5" w:rsidRPr="00AD52B5" w:rsidTr="000D366E">
        <w:tc>
          <w:tcPr>
            <w:tcW w:w="8296" w:type="dxa"/>
            <w:tcBorders>
              <w:bottom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276" w:lineRule="auto"/>
              <w:rPr>
                <w:rFonts w:ascii="Arial" w:eastAsia="Times New Roman" w:hAnsi="Arial" w:cs="Arial"/>
                <w:bCs/>
                <w:sz w:val="24"/>
                <w:szCs w:val="26"/>
                <w:highlight w:val="yellow"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sz w:val="24"/>
                <w:szCs w:val="26"/>
                <w:rtl/>
                <w:lang w:eastAsia="he-IL"/>
              </w:rPr>
              <w:t>תיאור מהות ההתקשרות (רקע ופירוט התכונות של הטובין/השירות/העבודה)</w:t>
            </w:r>
          </w:p>
        </w:tc>
      </w:tr>
      <w:tr w:rsidR="000D366E" w:rsidRPr="00AD52B5" w:rsidTr="000D366E">
        <w:tc>
          <w:tcPr>
            <w:tcW w:w="8296" w:type="dxa"/>
            <w:tcBorders>
              <w:bottom w:val="single" w:sz="4" w:space="0" w:color="auto"/>
            </w:tcBorders>
          </w:tcPr>
          <w:p w:rsidR="000D366E" w:rsidRPr="000D366E" w:rsidRDefault="000D366E" w:rsidP="000D366E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0D366E">
              <w:rPr>
                <w:rFonts w:ascii="Arial" w:hAnsi="Arial" w:cs="Arial" w:hint="cs"/>
                <w:b/>
                <w:rtl/>
              </w:rPr>
              <w:t xml:space="preserve">ברשות אגף מערכות מידע, תוכנת גיבוי </w:t>
            </w:r>
            <w:r w:rsidRPr="000D366E">
              <w:rPr>
                <w:rFonts w:ascii="Arial" w:hAnsi="Arial" w:cs="Arial"/>
                <w:b/>
              </w:rPr>
              <w:t>eternal</w:t>
            </w:r>
            <w:r w:rsidRPr="000D366E">
              <w:rPr>
                <w:rFonts w:ascii="Arial" w:hAnsi="Arial" w:cs="Arial" w:hint="cs"/>
                <w:b/>
                <w:rtl/>
              </w:rPr>
              <w:t>.</w:t>
            </w:r>
          </w:p>
        </w:tc>
      </w:tr>
      <w:tr w:rsidR="000D366E" w:rsidRPr="00AD52B5" w:rsidTr="000D366E">
        <w:tc>
          <w:tcPr>
            <w:tcW w:w="8296" w:type="dxa"/>
            <w:tcBorders>
              <w:bottom w:val="single" w:sz="4" w:space="0" w:color="auto"/>
            </w:tcBorders>
          </w:tcPr>
          <w:p w:rsidR="000D366E" w:rsidRPr="000D366E" w:rsidRDefault="000D366E" w:rsidP="000D366E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0D366E">
              <w:rPr>
                <w:rFonts w:ascii="Arial" w:hAnsi="Arial" w:cs="Arial" w:hint="cs"/>
                <w:b/>
                <w:rtl/>
              </w:rPr>
              <w:t>התוכנה מגבה את כל שרתי הסביבה הפתוחה  ומהווה חלק ממערך אבטחת המידע בסביבה הפתוחה.</w:t>
            </w:r>
          </w:p>
        </w:tc>
      </w:tr>
      <w:tr w:rsidR="000D366E" w:rsidRPr="00AD52B5" w:rsidTr="000D366E">
        <w:tc>
          <w:tcPr>
            <w:tcW w:w="8296" w:type="dxa"/>
            <w:tcBorders>
              <w:bottom w:val="single" w:sz="4" w:space="0" w:color="auto"/>
            </w:tcBorders>
          </w:tcPr>
          <w:p w:rsidR="000D366E" w:rsidRPr="000D366E" w:rsidRDefault="000D366E" w:rsidP="000D366E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0D366E">
              <w:rPr>
                <w:rFonts w:ascii="Arial" w:hAnsi="Arial" w:cs="Arial" w:hint="cs"/>
                <w:b/>
                <w:rtl/>
              </w:rPr>
              <w:t xml:space="preserve">מהות ההתקשרות הינה </w:t>
            </w:r>
            <w:r w:rsidRPr="000D366E">
              <w:rPr>
                <w:rFonts w:ascii="Arial" w:hAnsi="Arial" w:cs="Arial"/>
                <w:b/>
                <w:rtl/>
              </w:rPr>
              <w:t>–</w:t>
            </w:r>
            <w:r w:rsidRPr="000D366E">
              <w:rPr>
                <w:rFonts w:ascii="Arial" w:hAnsi="Arial" w:cs="Arial" w:hint="cs"/>
                <w:b/>
                <w:rtl/>
              </w:rPr>
              <w:t xml:space="preserve"> חידוש הסכם תחזוקה לר</w:t>
            </w:r>
            <w:r>
              <w:rPr>
                <w:rFonts w:ascii="Arial" w:hAnsi="Arial" w:cs="Arial" w:hint="cs"/>
                <w:b/>
                <w:rtl/>
              </w:rPr>
              <w:t>י</w:t>
            </w:r>
            <w:r w:rsidRPr="000D366E">
              <w:rPr>
                <w:rFonts w:ascii="Arial" w:hAnsi="Arial" w:cs="Arial" w:hint="cs"/>
                <w:b/>
                <w:rtl/>
              </w:rPr>
              <w:t xml:space="preserve">שיונות הגיבוי לסביבה הפתוחה לשנים </w:t>
            </w:r>
            <w:r w:rsidR="00CE4BFD">
              <w:rPr>
                <w:rFonts w:ascii="Arial" w:hAnsi="Arial" w:cs="Arial" w:hint="cs"/>
                <w:b/>
                <w:rtl/>
              </w:rPr>
              <w:t>2022-2024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ind w:right="-567" w:hanging="58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האם קיים בנושא זה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מכרז מרכזי של החשב הכלל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י או גורם ממשלתי מוסמך אחר?   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sz w:val="28"/>
          <w:szCs w:val="28"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כן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   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8"/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לא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Cs/>
          <w:rtl/>
          <w:lang w:eastAsia="he-IL"/>
        </w:rPr>
        <w:t>סוג ה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התקשרות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: (סמן </w:t>
      </w:r>
      <w:r w:rsidRPr="00AD52B5">
        <w:rPr>
          <w:rFonts w:ascii="Arial" w:eastAsia="Times New Roman" w:hAnsi="Arial" w:cs="Arial" w:hint="cs"/>
          <w:b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במקום המתאים)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AD52B5" w:rsidRPr="00AD52B5" w:rsidTr="009361EB">
        <w:tc>
          <w:tcPr>
            <w:tcW w:w="3085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 </w:t>
            </w: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טובין</w:t>
            </w:r>
          </w:p>
        </w:tc>
        <w:tc>
          <w:tcPr>
            <w:tcW w:w="2977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>X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שירות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ים</w:t>
            </w:r>
          </w:p>
        </w:tc>
        <w:tc>
          <w:tcPr>
            <w:tcW w:w="3116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ביצוע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עבודה</w:t>
            </w:r>
          </w:p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AD52B5">
              <w:rPr>
                <w:rFonts w:ascii="Arial" w:eastAsia="Times New Roman" w:hAnsi="Arial" w:cs="Arial"/>
                <w:b/>
                <w:lang w:eastAsia="he-IL"/>
              </w:rPr>
              <w:t xml:space="preserve">: </w:t>
            </w:r>
            <w:r w:rsidR="000D366E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אשנב</w:t>
            </w: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מספר הספק </w:t>
            </w:r>
          </w:p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Cs/>
                <w:rtl/>
                <w:lang w:eastAsia="he-IL"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0D366E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ח.פ. 512369802</w:t>
            </w: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 xml:space="preserve">X     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חוץ </w:t>
            </w: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r w:rsidR="00CE4BFD">
              <w:rPr>
                <w:rFonts w:ascii="Arial" w:eastAsia="Times New Roman" w:hAnsi="Arial" w:cs="Arial" w:hint="cs"/>
                <w:b/>
                <w:rtl/>
                <w:lang w:eastAsia="he-IL"/>
              </w:rPr>
              <w:t>977,400$ ( לא כולל מע"מ )</w:t>
            </w: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lastRenderedPageBreak/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החל מתאריך </w:t>
            </w:r>
            <w:r w:rsidR="000D366E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r w:rsidR="00913CC1">
              <w:rPr>
                <w:rFonts w:ascii="Arial" w:eastAsia="Times New Roman" w:hAnsi="Arial" w:cs="Arial" w:hint="cs"/>
                <w:b/>
                <w:rtl/>
                <w:lang w:eastAsia="he-IL"/>
              </w:rPr>
              <w:t>1.1.2022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 ועד תאריך </w:t>
            </w:r>
            <w:r w:rsidR="000D366E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r w:rsidR="00913CC1">
              <w:rPr>
                <w:rFonts w:ascii="Arial" w:eastAsia="Times New Roman" w:hAnsi="Arial" w:cs="Arial" w:hint="cs"/>
                <w:b/>
                <w:rtl/>
                <w:lang w:eastAsia="he-IL"/>
              </w:rPr>
              <w:t>31.12.2024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sz w:val="24"/>
          <w:szCs w:val="26"/>
          <w:rtl/>
          <w:lang w:eastAsia="he-IL"/>
        </w:rPr>
        <w:t>נימוקים כי הספק הוא ספק יחיד או כי הטובין הם טובי חוץ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(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במקרה הצורך ניתן לצרף עמודים נוספים וכל מסמך רלוונטי נוסף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נא להתייחס לסעיפים הבאים: 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1. האמצעים שבהם נערכו בדיקות לאיתור ספקים נוספים והכנת חוות דעת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2. ממצאי הבדיקה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3.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נימוקים והערות נוספות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0D366E" w:rsidRPr="00AD52B5" w:rsidTr="000D366E">
        <w:tc>
          <w:tcPr>
            <w:tcW w:w="8296" w:type="dxa"/>
          </w:tcPr>
          <w:p w:rsidR="000D366E" w:rsidRPr="00B650FE" w:rsidRDefault="000D366E" w:rsidP="000D366E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B650FE">
              <w:rPr>
                <w:rFonts w:ascii="Arial" w:hAnsi="Arial" w:cs="Arial" w:hint="cs"/>
                <w:b/>
                <w:rtl/>
              </w:rPr>
              <w:t xml:space="preserve">1. </w:t>
            </w:r>
            <w:r>
              <w:rPr>
                <w:rFonts w:ascii="Arial" w:hAnsi="Arial" w:cs="Arial" w:hint="cs"/>
                <w:b/>
                <w:rtl/>
              </w:rPr>
              <w:t xml:space="preserve">הספק </w:t>
            </w:r>
            <w:r w:rsidR="00FC13AB">
              <w:rPr>
                <w:rFonts w:ascii="Arial" w:hAnsi="Arial" w:cs="Arial" w:hint="cs"/>
                <w:b/>
                <w:rtl/>
              </w:rPr>
              <w:t>הוא יצרן התוכנה</w:t>
            </w:r>
            <w:r w:rsidR="000965ED">
              <w:rPr>
                <w:rFonts w:ascii="Arial" w:hAnsi="Arial" w:cs="Arial" w:hint="cs"/>
                <w:b/>
                <w:rtl/>
              </w:rPr>
              <w:t xml:space="preserve"> , ואין מוצר זהה או אחר בשוק</w:t>
            </w:r>
          </w:p>
        </w:tc>
      </w:tr>
      <w:tr w:rsidR="000D366E" w:rsidRPr="00AD52B5" w:rsidTr="000D366E">
        <w:trPr>
          <w:trHeight w:val="567"/>
        </w:trPr>
        <w:tc>
          <w:tcPr>
            <w:tcW w:w="8296" w:type="dxa"/>
          </w:tcPr>
          <w:p w:rsidR="000D366E" w:rsidRPr="00B650FE" w:rsidRDefault="000D366E" w:rsidP="000D366E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B650FE">
              <w:rPr>
                <w:rFonts w:ascii="Arial" w:hAnsi="Arial" w:cs="Arial" w:hint="cs"/>
                <w:b/>
                <w:rtl/>
              </w:rPr>
              <w:t>2. חברת "</w:t>
            </w:r>
            <w:r>
              <w:rPr>
                <w:rFonts w:ascii="Arial" w:hAnsi="Arial" w:cs="Arial" w:hint="cs"/>
                <w:b/>
                <w:rtl/>
              </w:rPr>
              <w:t>אשנב</w:t>
            </w:r>
            <w:r w:rsidRPr="00B650FE">
              <w:rPr>
                <w:rFonts w:ascii="Arial" w:hAnsi="Arial" w:cs="Arial" w:hint="cs"/>
                <w:b/>
                <w:rtl/>
              </w:rPr>
              <w:t>" הינה המשווקת והמתחזקת הבלעדית של התוכנה.</w:t>
            </w:r>
          </w:p>
        </w:tc>
      </w:tr>
      <w:tr w:rsidR="000D366E" w:rsidRPr="00AD52B5" w:rsidTr="000D366E">
        <w:trPr>
          <w:trHeight w:val="567"/>
        </w:trPr>
        <w:tc>
          <w:tcPr>
            <w:tcW w:w="8296" w:type="dxa"/>
          </w:tcPr>
          <w:p w:rsidR="000D366E" w:rsidRPr="00B650FE" w:rsidRDefault="000D366E" w:rsidP="000D366E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B650FE">
              <w:rPr>
                <w:rFonts w:ascii="Arial" w:hAnsi="Arial" w:cs="Arial" w:hint="cs"/>
                <w:b/>
                <w:rtl/>
              </w:rPr>
              <w:t>3.רק לחברת "</w:t>
            </w:r>
            <w:r>
              <w:rPr>
                <w:rFonts w:ascii="Arial" w:hAnsi="Arial" w:cs="Arial" w:hint="cs"/>
                <w:b/>
                <w:rtl/>
              </w:rPr>
              <w:t>אשנב</w:t>
            </w:r>
            <w:r w:rsidRPr="00B650FE">
              <w:rPr>
                <w:rFonts w:ascii="Arial" w:hAnsi="Arial" w:cs="Arial" w:hint="cs"/>
                <w:b/>
                <w:rtl/>
              </w:rPr>
              <w:t>" היכולת לתת שירותי תחזוקה לתוכנות .</w:t>
            </w:r>
          </w:p>
        </w:tc>
      </w:tr>
    </w:tbl>
    <w:p w:rsidR="00AD52B5" w:rsidRPr="00AD52B5" w:rsidRDefault="00AD52B5" w:rsidP="00AD52B5">
      <w:pPr>
        <w:numPr>
          <w:ilvl w:val="12"/>
          <w:numId w:val="0"/>
        </w:numPr>
        <w:spacing w:after="0" w:line="240" w:lineRule="auto"/>
        <w:ind w:left="283" w:hanging="283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>חוות דעתי זו ניתנת מתוקף היותי הסמכות המקצועית לנושא זה.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בכבוד רב,                                               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AD52B5" w:rsidRPr="00AD52B5" w:rsidTr="009361EB">
        <w:tc>
          <w:tcPr>
            <w:tcW w:w="2698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צור אהרון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ראש אגף </w:t>
            </w:r>
            <w:r w:rsidR="003D2DBE">
              <w:rPr>
                <w:rFonts w:ascii="Arial" w:eastAsia="Times New Roman" w:hAnsi="Arial" w:cs="Arial" w:hint="cs"/>
                <w:b/>
                <w:rtl/>
                <w:lang w:eastAsia="he-IL"/>
              </w:rPr>
              <w:t>בכיר טכנולוגיו</w:t>
            </w:r>
            <w:r w:rsidR="003D2DBE">
              <w:rPr>
                <w:rFonts w:ascii="Arial" w:eastAsia="Times New Roman" w:hAnsi="Arial" w:cs="Arial" w:hint="eastAsia"/>
                <w:b/>
                <w:rtl/>
                <w:lang w:eastAsia="he-IL"/>
              </w:rPr>
              <w:t>ת</w:t>
            </w:r>
            <w:r w:rsidR="003D2DBE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דיגיטליות ומידע 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חתימה</w:t>
            </w:r>
          </w:p>
        </w:tc>
      </w:tr>
    </w:tbl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rtl/>
          <w:lang w:eastAsia="he-IL"/>
        </w:rPr>
      </w:pPr>
    </w:p>
    <w:p w:rsidR="00AD6A87" w:rsidRDefault="00AD6A87">
      <w:pPr>
        <w:rPr>
          <w:rtl/>
        </w:rPr>
      </w:pPr>
    </w:p>
    <w:sectPr w:rsidR="00AD6A87" w:rsidSect="00AD52B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50846" w:rsidRDefault="00B50846" w:rsidP="00AD52B5">
      <w:pPr>
        <w:spacing w:after="0" w:line="240" w:lineRule="auto"/>
      </w:pPr>
      <w:r>
        <w:separator/>
      </w:r>
    </w:p>
  </w:endnote>
  <w:endnote w:type="continuationSeparator" w:id="0">
    <w:p w:rsidR="00B50846" w:rsidRDefault="00B50846" w:rsidP="00AD52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713B" w:rsidRDefault="0079713B" w:rsidP="0079713B">
    <w:pPr>
      <w:pStyle w:val="a5"/>
      <w:tabs>
        <w:tab w:val="clear" w:pos="4153"/>
        <w:tab w:val="clear" w:pos="8306"/>
        <w:tab w:val="left" w:pos="1278"/>
        <w:tab w:val="right" w:pos="9070"/>
      </w:tabs>
      <w:rPr>
        <w:rtl/>
      </w:rPr>
    </w:pPr>
  </w:p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79713B" w:rsidRPr="003E2065" w:rsidTr="00684D3D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79713B" w:rsidRPr="003E2065" w:rsidRDefault="0079713B" w:rsidP="0079713B">
          <w:pPr>
            <w:rPr>
              <w:rFonts w:ascii="Arial" w:hAnsi="Arial" w:cs="Arial"/>
              <w:sz w:val="20"/>
              <w:szCs w:val="20"/>
              <w:rtl/>
            </w:rPr>
          </w:pPr>
          <w:r w:rsidRPr="00745747">
            <w:rPr>
              <w:noProof/>
            </w:rPr>
            <w:drawing>
              <wp:inline distT="0" distB="0" distL="0" distR="0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3E2065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 1.01.2010</w:t>
          </w:r>
          <w:r>
            <w:rPr>
              <w:rFonts w:ascii="Arial" w:hAnsi="Arial" w:cs="Arial"/>
              <w:color w:val="1B3461"/>
              <w:sz w:val="20"/>
              <w:szCs w:val="20"/>
            </w:rPr>
            <w:t>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0D366E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0D366E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79713B" w:rsidRPr="003E2065" w:rsidTr="00684D3D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</w:t>
          </w:r>
          <w:r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.il</w:t>
          </w:r>
        </w:p>
      </w:tc>
    </w:tr>
  </w:tbl>
  <w:p w:rsidR="00AD52B5" w:rsidRPr="0079713B" w:rsidRDefault="00AD52B5" w:rsidP="0079713B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915BC4" w:rsidRPr="00AD52B5" w:rsidTr="00684D3D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תפקיד: מנהל מינהל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915BC4" w:rsidRPr="00AD52B5" w:rsidRDefault="00915BC4" w:rsidP="00915BC4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0D366E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0D366E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915BC4" w:rsidRDefault="00915BC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50846" w:rsidRDefault="00B50846" w:rsidP="00AD52B5">
      <w:pPr>
        <w:spacing w:after="0" w:line="240" w:lineRule="auto"/>
      </w:pPr>
      <w:r>
        <w:separator/>
      </w:r>
    </w:p>
  </w:footnote>
  <w:footnote w:type="continuationSeparator" w:id="0">
    <w:p w:rsidR="00B50846" w:rsidRDefault="00B50846" w:rsidP="00AD52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52B5" w:rsidRPr="00AD52B5" w:rsidRDefault="00AD52B5" w:rsidP="00035EA0">
    <w:pPr>
      <w:tabs>
        <w:tab w:val="center" w:pos="4153"/>
        <w:tab w:val="right" w:pos="8306"/>
      </w:tabs>
      <w:spacing w:after="0" w:line="240" w:lineRule="auto"/>
      <w:rPr>
        <w:rFonts w:ascii="Times New Roman" w:eastAsia="Times New Roman" w:hAnsi="Times New Roman" w:cs="FrankRuehl"/>
        <w:sz w:val="20"/>
        <w:szCs w:val="20"/>
        <w:rtl/>
        <w:lang w:eastAsia="he-IL"/>
      </w:rPr>
    </w:pP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167"/>
      <w:gridCol w:w="4139"/>
    </w:tblGrid>
    <w:tr w:rsidR="00AD52B5" w:rsidRPr="00AD52B5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  <w:t xml:space="preserve">שם 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הטופס:</w:t>
          </w:r>
          <w:r w:rsidRPr="00AD52B5">
            <w:rPr>
              <w:rFonts w:ascii="Times New Roman" w:eastAsia="Times New Roman" w:hAnsi="Times New Roman" w:cs="FrankRuehl" w:hint="cs"/>
              <w:b/>
              <w:bCs/>
              <w:sz w:val="24"/>
              <w:szCs w:val="26"/>
              <w:rtl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 w:hint="cs"/>
              <w:bCs/>
              <w:i/>
              <w:color w:val="FFFFFF"/>
              <w:sz w:val="28"/>
              <w:szCs w:val="28"/>
              <w:rtl/>
              <w:lang w:eastAsia="he-IL"/>
            </w:rPr>
            <w:t>חוות דעת מקצועית במסגרת כוונה להתקשר עם ספק יחיד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4"/>
              <w:szCs w:val="24"/>
              <w:rtl/>
              <w:lang w:eastAsia="he-IL"/>
            </w:rPr>
            <w:t>/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ספק חוץ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 xml:space="preserve">פרק ראשי: </w:t>
          </w:r>
          <w:r w:rsidRPr="00AD52B5"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הוראה: 7.8.2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פרק משני: 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טופס: ט. 7.8.2.1</w:t>
          </w:r>
        </w:p>
      </w:tc>
    </w:tr>
  </w:tbl>
  <w:p w:rsidR="00AD52B5" w:rsidRPr="00AD52B5" w:rsidRDefault="00AD52B5" w:rsidP="00AD52B5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35EA0" w:rsidRDefault="00780B45" w:rsidP="00035EA0">
    <w:pPr>
      <w:pStyle w:val="a3"/>
      <w:rPr>
        <w:sz w:val="20"/>
        <w:szCs w:val="20"/>
        <w:rtl/>
      </w:rPr>
    </w:pPr>
    <w:r>
      <w:rPr>
        <w:noProof/>
        <w:sz w:val="20"/>
        <w:szCs w:val="20"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4378325</wp:posOffset>
          </wp:positionH>
          <wp:positionV relativeFrom="paragraph">
            <wp:posOffset>-635</wp:posOffset>
          </wp:positionV>
          <wp:extent cx="896112" cy="752856"/>
          <wp:effectExtent l="0" t="0" r="0" b="9525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70 עברית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96112" cy="7528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Pr="00D92E7A" w:rsidRDefault="00780B45" w:rsidP="00035EA0">
    <w:pPr>
      <w:pStyle w:val="a3"/>
      <w:rPr>
        <w:sz w:val="20"/>
        <w:szCs w:val="20"/>
        <w:rtl/>
      </w:rPr>
    </w:pPr>
  </w:p>
  <w:p w:rsidR="00035EA0" w:rsidRDefault="00035EA0" w:rsidP="00035EA0">
    <w:pPr>
      <w:pStyle w:val="a3"/>
      <w:jc w:val="center"/>
      <w:rPr>
        <w:sz w:val="20"/>
        <w:szCs w:val="20"/>
        <w:rtl/>
      </w:rPr>
    </w:pPr>
    <w:r>
      <w:rPr>
        <w:noProof/>
      </w:rPr>
      <w:drawing>
        <wp:inline distT="0" distB="0" distL="0" distR="0">
          <wp:extent cx="5800725" cy="962025"/>
          <wp:effectExtent l="0" t="0" r="9525" b="9525"/>
          <wp:docPr id="5" name="תמונה 5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007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167"/>
      <w:gridCol w:w="4139"/>
    </w:tblGrid>
    <w:tr w:rsidR="00035EA0" w:rsidRPr="0053500C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035EA0" w:rsidRPr="00576799" w:rsidRDefault="00035EA0" w:rsidP="00035EA0">
          <w:pPr>
            <w:pStyle w:val="a7"/>
            <w:rPr>
              <w:rtl/>
            </w:rPr>
          </w:pPr>
          <w:r w:rsidRPr="00576799">
            <w:rPr>
              <w:rtl/>
            </w:rPr>
            <w:t xml:space="preserve">שם </w:t>
          </w:r>
          <w:r>
            <w:rPr>
              <w:rFonts w:hint="cs"/>
              <w:rtl/>
            </w:rPr>
            <w:t>הטופס:</w:t>
          </w:r>
          <w:r w:rsidRPr="0053500C">
            <w:rPr>
              <w:rFonts w:ascii="Times New Roman" w:hAnsi="Times New Roman" w:cs="FrankRuehl" w:hint="cs"/>
              <w:color w:val="auto"/>
              <w:sz w:val="24"/>
              <w:szCs w:val="26"/>
              <w:rtl/>
            </w:rPr>
            <w:t xml:space="preserve"> </w:t>
          </w:r>
          <w:r w:rsidRPr="0053500C">
            <w:rPr>
              <w:rFonts w:hint="cs"/>
              <w:b w:val="0"/>
              <w:i/>
              <w:rtl/>
            </w:rPr>
            <w:t>חוות דעת מקצועית במסגרת כוונה להתקשר עם ספק יחיד</w:t>
          </w:r>
          <w:r w:rsidRPr="0053500C">
            <w:rPr>
              <w:rFonts w:hint="cs"/>
              <w:sz w:val="24"/>
              <w:szCs w:val="24"/>
              <w:rtl/>
            </w:rPr>
            <w:t>/</w:t>
          </w:r>
          <w:r>
            <w:rPr>
              <w:rFonts w:hint="cs"/>
              <w:rtl/>
            </w:rPr>
            <w:t>ספק חוץ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A48B2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ראשי:</w:t>
          </w:r>
          <w:r>
            <w:rPr>
              <w:rFonts w:hint="cs"/>
              <w:rtl/>
            </w:rPr>
            <w:t xml:space="preserve"> </w:t>
          </w:r>
          <w:r w:rsidRPr="003A48B2">
            <w:rPr>
              <w:rtl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</w:pPr>
          <w:r>
            <w:rPr>
              <w:rFonts w:hint="cs"/>
              <w:rtl/>
            </w:rPr>
            <w:t>מספר הוראה: 7.8.2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53B86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משני:</w:t>
          </w:r>
          <w:r>
            <w:rPr>
              <w:rFonts w:hint="cs"/>
              <w:rtl/>
            </w:rPr>
            <w:t xml:space="preserve"> </w:t>
          </w:r>
          <w:r w:rsidRPr="005771EA">
            <w:rPr>
              <w:rFonts w:hint="cs"/>
              <w:rtl/>
            </w:rPr>
            <w:t>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  <w:rPr>
              <w:rtl/>
            </w:rPr>
          </w:pPr>
          <w:r>
            <w:rPr>
              <w:rFonts w:hint="cs"/>
              <w:rtl/>
            </w:rPr>
            <w:t>מספר טופס: ט. 7.8.2.1</w:t>
          </w:r>
        </w:p>
      </w:tc>
    </w:tr>
  </w:tbl>
  <w:p w:rsidR="00AD52B5" w:rsidRDefault="00AD52B5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52B5"/>
    <w:rsid w:val="000004EF"/>
    <w:rsid w:val="00035EA0"/>
    <w:rsid w:val="000965ED"/>
    <w:rsid w:val="000D366E"/>
    <w:rsid w:val="00190EEC"/>
    <w:rsid w:val="00353C16"/>
    <w:rsid w:val="003D2DBE"/>
    <w:rsid w:val="0053634E"/>
    <w:rsid w:val="006773AF"/>
    <w:rsid w:val="006D4FDC"/>
    <w:rsid w:val="006F5E7D"/>
    <w:rsid w:val="007458C6"/>
    <w:rsid w:val="00780B45"/>
    <w:rsid w:val="0079713B"/>
    <w:rsid w:val="00913CC1"/>
    <w:rsid w:val="00915BC4"/>
    <w:rsid w:val="00AD52B5"/>
    <w:rsid w:val="00AD6A87"/>
    <w:rsid w:val="00B50846"/>
    <w:rsid w:val="00CE4BFD"/>
    <w:rsid w:val="00FC1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07D7A6D-A43D-4B23-B3C4-F805B52B2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D52B5"/>
  </w:style>
  <w:style w:type="paragraph" w:styleId="a5">
    <w:name w:val="footer"/>
    <w:basedOn w:val="a"/>
    <w:link w:val="a6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D52B5"/>
  </w:style>
  <w:style w:type="paragraph" w:customStyle="1" w:styleId="a7">
    <w:name w:val="שם הורא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  <w:lang w:eastAsia="he-IL"/>
    </w:rPr>
  </w:style>
  <w:style w:type="paragraph" w:customStyle="1" w:styleId="a8">
    <w:name w:val="טקסט רץ טבלה עליונ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FC13AB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FC13AB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r="http://schemas.openxmlformats.org/officeDocument/2006/relationships" xmlns:w="http://schemas.openxmlformats.org/wordprocessingml/2006/main" xmlns:w15="http://schemas.microsoft.com/office/word/2012/wordml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SixthEditionOfficeOnline.xsl"/>
</file>

<file path=customXml/itemProps1.xml><?xml version="1.0" encoding="utf-8"?>
<ds:datastoreItem xmlns:ds="http://schemas.openxmlformats.org/officeDocument/2006/customXml" ds:itemID="{73337B90-21DF-447A-A1F8-08477C25CB28}">
  <ds:schemaRefs>
    <ds:schemaRef ds:uri="http://schemas.openxmlformats.org/officeDocument/2006/relationships"/>
    <ds:schemaRef ds:uri="http://schemas.openxmlformats.org/wordprocessingml/2006/main"/>
    <ds:schemaRef ds:uri="http://schemas.microsoft.com/office/word/2012/wordml"/>
    <ds:schemaRef ds:uri="http://schemas.openxmlformats.org/officeDocument/2006/math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315</Words>
  <Characters>1575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testericom2</dc:creator>
  <cp:keywords/>
  <dc:description/>
  <cp:lastModifiedBy>שונטל בניסטי</cp:lastModifiedBy>
  <cp:revision>2</cp:revision>
  <cp:lastPrinted>2021-11-16T06:22:00Z</cp:lastPrinted>
  <dcterms:created xsi:type="dcterms:W3CDTF">2021-11-16T07:58:00Z</dcterms:created>
  <dcterms:modified xsi:type="dcterms:W3CDTF">2021-11-16T07:58:00Z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2">
    <vt:lpwstr>13.11.2018</vt:lpwstr>
  </property>
</Properties>
</file>